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362550" w:rsidTr="00DC64B0">
        <w:trPr>
          <w:trHeight w:val="1124"/>
        </w:trPr>
        <w:tc>
          <w:tcPr>
            <w:tcW w:w="1260" w:type="dxa"/>
            <w:tcBorders>
              <w:top w:val="single" w:sz="4" w:space="0" w:color="auto"/>
              <w:left w:val="single" w:sz="4" w:space="0" w:color="auto"/>
              <w:bottom w:val="single" w:sz="4" w:space="0" w:color="auto"/>
              <w:right w:val="single" w:sz="4" w:space="0" w:color="auto"/>
            </w:tcBorders>
            <w:hideMark/>
          </w:tcPr>
          <w:p w:rsidR="00362550" w:rsidRDefault="00362550" w:rsidP="00DC64B0">
            <w:pPr>
              <w:pStyle w:val="Header"/>
              <w:rPr>
                <w:rFonts w:ascii="Tahoma" w:hAnsi="Tahoma" w:cs="Tahoma"/>
                <w:sz w:val="22"/>
                <w:szCs w:val="22"/>
              </w:rPr>
            </w:pPr>
            <w:r>
              <w:rPr>
                <w:rFonts w:ascii="Tahoma" w:hAnsi="Tahoma" w:cs="Tahoma"/>
                <w:noProof/>
                <w:sz w:val="22"/>
                <w:szCs w:val="22"/>
              </w:rPr>
              <w:drawing>
                <wp:inline distT="0" distB="0" distL="0" distR="0" wp14:anchorId="463A4C25" wp14:editId="4587FFC8">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362550" w:rsidRDefault="00362550" w:rsidP="00DC64B0">
            <w:pPr>
              <w:pStyle w:val="Header"/>
              <w:rPr>
                <w:rFonts w:ascii="Tahoma" w:hAnsi="Tahoma" w:cs="Tahoma"/>
                <w:sz w:val="22"/>
                <w:szCs w:val="22"/>
              </w:rPr>
            </w:pPr>
          </w:p>
          <w:p w:rsidR="00362550" w:rsidRDefault="00362550" w:rsidP="00DC64B0">
            <w:pPr>
              <w:pStyle w:val="Header"/>
              <w:jc w:val="center"/>
              <w:rPr>
                <w:rFonts w:ascii="Tahoma" w:hAnsi="Tahoma" w:cs="Tahoma"/>
                <w:b/>
                <w:sz w:val="22"/>
                <w:szCs w:val="22"/>
              </w:rPr>
            </w:pPr>
            <w:r>
              <w:rPr>
                <w:rFonts w:ascii="Tahoma" w:hAnsi="Tahoma" w:cs="Tahoma"/>
                <w:b/>
                <w:sz w:val="22"/>
                <w:szCs w:val="22"/>
              </w:rPr>
              <w:t>PENGUMUMAN JADWAL SIDANG TESIS</w:t>
            </w:r>
          </w:p>
          <w:p w:rsidR="00362550" w:rsidRDefault="00362550" w:rsidP="00DC64B0">
            <w:pPr>
              <w:pStyle w:val="Header"/>
              <w:jc w:val="center"/>
              <w:rPr>
                <w:rFonts w:ascii="Tahoma" w:hAnsi="Tahoma" w:cs="Tahoma"/>
                <w:b/>
                <w:sz w:val="22"/>
                <w:szCs w:val="22"/>
              </w:rPr>
            </w:pPr>
            <w:r>
              <w:rPr>
                <w:rFonts w:ascii="Tahoma" w:hAnsi="Tahoma" w:cs="Tahoma"/>
                <w:b/>
                <w:sz w:val="22"/>
                <w:szCs w:val="22"/>
              </w:rPr>
              <w:t>PROGRAM STUDI MAGISTER MANAJEMEN</w:t>
            </w:r>
          </w:p>
          <w:p w:rsidR="00362550" w:rsidRDefault="00362550" w:rsidP="00DC64B0">
            <w:pPr>
              <w:pStyle w:val="Header"/>
              <w:jc w:val="center"/>
              <w:rPr>
                <w:rFonts w:ascii="Tahoma" w:hAnsi="Tahoma" w:cs="Tahoma"/>
                <w:b/>
                <w:sz w:val="22"/>
                <w:szCs w:val="22"/>
              </w:rPr>
            </w:pPr>
            <w:r>
              <w:rPr>
                <w:rFonts w:ascii="Tahoma" w:hAnsi="Tahoma" w:cs="Tahoma"/>
                <w:b/>
                <w:sz w:val="22"/>
                <w:szCs w:val="22"/>
              </w:rPr>
              <w:t>FAKULTAS PASCASARJANA</w:t>
            </w:r>
          </w:p>
          <w:p w:rsidR="00362550" w:rsidRDefault="00362550" w:rsidP="00DC64B0">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62550" w:rsidRDefault="00362550" w:rsidP="00DC64B0">
            <w:pPr>
              <w:pStyle w:val="Header"/>
              <w:jc w:val="center"/>
              <w:rPr>
                <w:rFonts w:ascii="Book Antiqua" w:hAnsi="Book Antiqua"/>
                <w:b/>
                <w:sz w:val="96"/>
                <w:szCs w:val="96"/>
              </w:rPr>
            </w:pPr>
            <w:r>
              <w:rPr>
                <w:rFonts w:ascii="Book Antiqua" w:hAnsi="Book Antiqua"/>
                <w:b/>
                <w:sz w:val="96"/>
                <w:szCs w:val="96"/>
              </w:rPr>
              <w:t>Q</w:t>
            </w:r>
          </w:p>
        </w:tc>
      </w:tr>
    </w:tbl>
    <w:p w:rsidR="00362550" w:rsidRDefault="00362550" w:rsidP="00362550">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362550" w:rsidTr="00DC64B0">
        <w:trPr>
          <w:trHeight w:val="197"/>
        </w:trPr>
        <w:tc>
          <w:tcPr>
            <w:tcW w:w="1260" w:type="dxa"/>
            <w:tcBorders>
              <w:top w:val="single" w:sz="6" w:space="0" w:color="auto"/>
              <w:left w:val="single" w:sz="6" w:space="0" w:color="auto"/>
              <w:bottom w:val="single" w:sz="6" w:space="0" w:color="auto"/>
              <w:right w:val="single" w:sz="6" w:space="0" w:color="auto"/>
            </w:tcBorders>
            <w:hideMark/>
          </w:tcPr>
          <w:p w:rsidR="00362550" w:rsidRDefault="00362550" w:rsidP="00DC64B0">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362550" w:rsidRDefault="00362550" w:rsidP="00DC64B0">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362550" w:rsidRDefault="00362550" w:rsidP="00DC64B0">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362550" w:rsidTr="00DC64B0">
        <w:trPr>
          <w:trHeight w:val="233"/>
        </w:trPr>
        <w:tc>
          <w:tcPr>
            <w:tcW w:w="1260" w:type="dxa"/>
            <w:tcBorders>
              <w:top w:val="single" w:sz="6" w:space="0" w:color="auto"/>
              <w:left w:val="single" w:sz="6" w:space="0" w:color="auto"/>
              <w:bottom w:val="single" w:sz="6" w:space="0" w:color="auto"/>
              <w:right w:val="single" w:sz="6" w:space="0" w:color="auto"/>
            </w:tcBorders>
            <w:hideMark/>
          </w:tcPr>
          <w:p w:rsidR="00362550" w:rsidRDefault="00362550" w:rsidP="00DC64B0">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362550" w:rsidRDefault="00362550" w:rsidP="00DC64B0">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362550" w:rsidRDefault="00362550" w:rsidP="00DC64B0">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62550" w:rsidRDefault="00362550" w:rsidP="00DC64B0">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62550" w:rsidRDefault="00362550" w:rsidP="00DC64B0">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62550" w:rsidRDefault="00362550" w:rsidP="00DC64B0">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362550" w:rsidRDefault="00362550" w:rsidP="00DC64B0">
            <w:pPr>
              <w:pStyle w:val="Header"/>
              <w:rPr>
                <w:rFonts w:ascii="Tahoma" w:hAnsi="Tahoma" w:cs="Tahoma"/>
                <w:sz w:val="16"/>
                <w:szCs w:val="16"/>
              </w:rPr>
            </w:pPr>
          </w:p>
        </w:tc>
      </w:tr>
    </w:tbl>
    <w:p w:rsidR="00362550" w:rsidRDefault="00362550" w:rsidP="00362550">
      <w:pPr>
        <w:rPr>
          <w:rFonts w:ascii="Tahoma" w:hAnsi="Tahoma" w:cs="Tahoma"/>
          <w:sz w:val="18"/>
          <w:szCs w:val="18"/>
          <w:lang w:val="sv-SE"/>
        </w:rPr>
      </w:pPr>
    </w:p>
    <w:p w:rsidR="00362550" w:rsidRDefault="00362550" w:rsidP="00362550">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bookmarkStart w:id="0" w:name="_GoBack"/>
      <w:bookmarkEnd w:id="0"/>
      <w:r>
        <w:rPr>
          <w:rFonts w:ascii="Tahoma" w:hAnsi="Tahoma" w:cs="Tahoma"/>
          <w:noProof/>
          <w:sz w:val="20"/>
          <w:szCs w:val="20"/>
          <w:lang w:val="id-ID"/>
        </w:rPr>
        <w:t>/201</w:t>
      </w:r>
      <w:r>
        <w:rPr>
          <w:rFonts w:ascii="Tahoma" w:hAnsi="Tahoma" w:cs="Tahoma"/>
          <w:noProof/>
          <w:sz w:val="20"/>
          <w:szCs w:val="20"/>
        </w:rPr>
        <w:t>7</w:t>
      </w:r>
    </w:p>
    <w:p w:rsidR="00362550" w:rsidRDefault="00362550" w:rsidP="00362550">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362550" w:rsidRDefault="00362550" w:rsidP="00362550">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09"/>
        <w:gridCol w:w="1622"/>
        <w:gridCol w:w="3060"/>
        <w:gridCol w:w="1080"/>
        <w:gridCol w:w="1707"/>
      </w:tblGrid>
      <w:tr w:rsidR="00362550" w:rsidTr="00DC64B0">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362550" w:rsidRPr="00D50708" w:rsidRDefault="00362550" w:rsidP="00DC64B0">
            <w:pPr>
              <w:pStyle w:val="BodyText"/>
              <w:spacing w:before="120" w:after="120"/>
              <w:jc w:val="center"/>
              <w:rPr>
                <w:b/>
                <w:bCs/>
                <w:sz w:val="18"/>
                <w:szCs w:val="18"/>
              </w:rPr>
            </w:pPr>
            <w:r w:rsidRPr="00D50708">
              <w:rPr>
                <w:b/>
                <w:bCs/>
                <w:sz w:val="18"/>
                <w:szCs w:val="18"/>
              </w:rPr>
              <w:t>NO</w:t>
            </w:r>
          </w:p>
        </w:tc>
        <w:tc>
          <w:tcPr>
            <w:tcW w:w="1709" w:type="dxa"/>
            <w:tcBorders>
              <w:top w:val="single" w:sz="4" w:space="0" w:color="auto"/>
              <w:left w:val="single" w:sz="4" w:space="0" w:color="auto"/>
              <w:bottom w:val="single" w:sz="4" w:space="0" w:color="auto"/>
              <w:right w:val="single" w:sz="4" w:space="0" w:color="auto"/>
            </w:tcBorders>
            <w:vAlign w:val="center"/>
            <w:hideMark/>
          </w:tcPr>
          <w:p w:rsidR="00362550" w:rsidRDefault="00362550" w:rsidP="00DC64B0">
            <w:pPr>
              <w:pStyle w:val="BodyText"/>
              <w:spacing w:before="120"/>
              <w:jc w:val="center"/>
              <w:rPr>
                <w:b/>
                <w:bCs/>
                <w:sz w:val="18"/>
                <w:szCs w:val="18"/>
              </w:rPr>
            </w:pPr>
            <w:r w:rsidRPr="00D50708">
              <w:rPr>
                <w:b/>
                <w:bCs/>
                <w:sz w:val="18"/>
                <w:szCs w:val="18"/>
              </w:rPr>
              <w:t xml:space="preserve">HARI,TGL. </w:t>
            </w:r>
          </w:p>
          <w:p w:rsidR="00362550" w:rsidRPr="00D50708" w:rsidRDefault="00362550" w:rsidP="00DC64B0">
            <w:pPr>
              <w:pStyle w:val="BodyText"/>
              <w:spacing w:before="120"/>
              <w:jc w:val="center"/>
              <w:rPr>
                <w:b/>
                <w:bCs/>
                <w:sz w:val="18"/>
                <w:szCs w:val="18"/>
              </w:rPr>
            </w:pPr>
            <w:r w:rsidRPr="00D50708">
              <w:rPr>
                <w:b/>
                <w:bCs/>
                <w:sz w:val="18"/>
                <w:szCs w:val="18"/>
              </w:rPr>
              <w:t>JAM</w:t>
            </w:r>
          </w:p>
        </w:tc>
        <w:tc>
          <w:tcPr>
            <w:tcW w:w="1622" w:type="dxa"/>
            <w:tcBorders>
              <w:top w:val="single" w:sz="4" w:space="0" w:color="auto"/>
              <w:left w:val="single" w:sz="4" w:space="0" w:color="auto"/>
              <w:bottom w:val="single" w:sz="4" w:space="0" w:color="auto"/>
              <w:right w:val="single" w:sz="4" w:space="0" w:color="auto"/>
            </w:tcBorders>
            <w:vAlign w:val="center"/>
            <w:hideMark/>
          </w:tcPr>
          <w:p w:rsidR="00362550" w:rsidRPr="00D50708" w:rsidRDefault="00362550" w:rsidP="00DC64B0">
            <w:pPr>
              <w:pStyle w:val="BodyText"/>
              <w:spacing w:before="120"/>
              <w:jc w:val="center"/>
              <w:rPr>
                <w:b/>
                <w:bCs/>
                <w:sz w:val="18"/>
                <w:szCs w:val="18"/>
              </w:rPr>
            </w:pPr>
            <w:r w:rsidRPr="00D50708">
              <w:rPr>
                <w:b/>
                <w:bCs/>
                <w:sz w:val="18"/>
                <w:szCs w:val="18"/>
              </w:rPr>
              <w:t>N.I.M.                             N A M A</w:t>
            </w:r>
          </w:p>
        </w:tc>
        <w:tc>
          <w:tcPr>
            <w:tcW w:w="3060" w:type="dxa"/>
            <w:tcBorders>
              <w:top w:val="single" w:sz="4" w:space="0" w:color="auto"/>
              <w:left w:val="single" w:sz="4" w:space="0" w:color="auto"/>
              <w:bottom w:val="single" w:sz="4" w:space="0" w:color="auto"/>
              <w:right w:val="single" w:sz="4" w:space="0" w:color="auto"/>
            </w:tcBorders>
            <w:vAlign w:val="center"/>
            <w:hideMark/>
          </w:tcPr>
          <w:p w:rsidR="00362550" w:rsidRPr="00D50708" w:rsidRDefault="00362550" w:rsidP="00DC64B0">
            <w:pPr>
              <w:pStyle w:val="BodyText"/>
              <w:spacing w:before="120" w:after="120"/>
              <w:jc w:val="center"/>
              <w:rPr>
                <w:b/>
                <w:bCs/>
                <w:sz w:val="18"/>
                <w:szCs w:val="18"/>
              </w:rPr>
            </w:pPr>
            <w:r w:rsidRPr="00D50708">
              <w:rPr>
                <w:b/>
                <w:bCs/>
                <w:sz w:val="18"/>
                <w:szCs w:val="18"/>
              </w:rPr>
              <w:t>DOSEN PEMBIMBING</w:t>
            </w:r>
          </w:p>
          <w:p w:rsidR="00362550" w:rsidRPr="00D50708" w:rsidRDefault="00362550" w:rsidP="00DC64B0">
            <w:pPr>
              <w:pStyle w:val="BodyText"/>
              <w:spacing w:before="120" w:after="120"/>
              <w:jc w:val="center"/>
              <w:rPr>
                <w:b/>
                <w:bCs/>
                <w:sz w:val="18"/>
                <w:szCs w:val="18"/>
              </w:rPr>
            </w:pPr>
            <w:r w:rsidRPr="00D50708">
              <w:rPr>
                <w:b/>
                <w:bCs/>
                <w:sz w:val="18"/>
                <w:szCs w:val="18"/>
              </w:rPr>
              <w:t>DOSEN PENGUJI</w:t>
            </w:r>
          </w:p>
          <w:p w:rsidR="00362550" w:rsidRDefault="00362550" w:rsidP="00DC64B0">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362550" w:rsidRPr="00D50708" w:rsidRDefault="00362550" w:rsidP="00DC64B0">
            <w:pPr>
              <w:pStyle w:val="BodyText"/>
              <w:spacing w:before="120" w:after="120"/>
              <w:jc w:val="center"/>
              <w:rPr>
                <w:b/>
                <w:bCs/>
                <w:sz w:val="18"/>
                <w:szCs w:val="18"/>
              </w:rPr>
            </w:pPr>
            <w:r w:rsidRPr="00D50708">
              <w:rPr>
                <w:b/>
                <w:bCs/>
                <w:sz w:val="18"/>
                <w:szCs w:val="18"/>
              </w:rPr>
              <w:t>KONSENTRASI</w:t>
            </w:r>
          </w:p>
        </w:tc>
        <w:tc>
          <w:tcPr>
            <w:tcW w:w="1707" w:type="dxa"/>
            <w:tcBorders>
              <w:top w:val="single" w:sz="4" w:space="0" w:color="auto"/>
              <w:left w:val="single" w:sz="4" w:space="0" w:color="auto"/>
              <w:bottom w:val="single" w:sz="4" w:space="0" w:color="auto"/>
              <w:right w:val="single" w:sz="4" w:space="0" w:color="auto"/>
            </w:tcBorders>
            <w:vAlign w:val="center"/>
            <w:hideMark/>
          </w:tcPr>
          <w:p w:rsidR="00362550" w:rsidRPr="00D50708" w:rsidRDefault="00362550" w:rsidP="00DC64B0">
            <w:pPr>
              <w:pStyle w:val="BodyText"/>
              <w:spacing w:before="120"/>
              <w:jc w:val="center"/>
              <w:rPr>
                <w:b/>
                <w:bCs/>
                <w:sz w:val="18"/>
                <w:szCs w:val="18"/>
              </w:rPr>
            </w:pPr>
            <w:r w:rsidRPr="00D50708">
              <w:rPr>
                <w:b/>
                <w:bCs/>
                <w:sz w:val="18"/>
                <w:szCs w:val="18"/>
              </w:rPr>
              <w:t>TEMPAT/ RUANG</w:t>
            </w:r>
          </w:p>
        </w:tc>
      </w:tr>
      <w:tr w:rsidR="00362550" w:rsidRPr="00B551A5" w:rsidTr="00DC64B0">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62550" w:rsidRDefault="00362550" w:rsidP="00DC64B0">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709" w:type="dxa"/>
            <w:tcBorders>
              <w:top w:val="single" w:sz="4" w:space="0" w:color="auto"/>
              <w:left w:val="single" w:sz="4" w:space="0" w:color="auto"/>
              <w:bottom w:val="single" w:sz="4" w:space="0" w:color="auto"/>
              <w:right w:val="single" w:sz="4" w:space="0" w:color="auto"/>
            </w:tcBorders>
            <w:vAlign w:val="center"/>
          </w:tcPr>
          <w:p w:rsidR="00362550" w:rsidRPr="009872A4" w:rsidRDefault="00362550" w:rsidP="00DC64B0">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22 Mei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14.30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362550" w:rsidRPr="00C52CA0" w:rsidRDefault="00362550" w:rsidP="00DC64B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B3245">
              <w:rPr>
                <w:rFonts w:ascii="Calibri" w:hAnsi="Calibri"/>
                <w:noProof/>
                <w:sz w:val="22"/>
                <w:szCs w:val="22"/>
              </w:rPr>
              <w:t>55114120239</w:t>
            </w:r>
            <w:r>
              <w:rPr>
                <w:rFonts w:ascii="Calibri" w:hAnsi="Calibri"/>
                <w:sz w:val="22"/>
                <w:szCs w:val="22"/>
              </w:rPr>
              <w:fldChar w:fldCharType="end"/>
            </w:r>
          </w:p>
          <w:p w:rsidR="00362550" w:rsidRPr="00C52CA0" w:rsidRDefault="00362550" w:rsidP="00DC64B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B3245">
              <w:rPr>
                <w:rFonts w:ascii="Calibri" w:hAnsi="Calibri"/>
                <w:noProof/>
                <w:sz w:val="22"/>
                <w:szCs w:val="22"/>
              </w:rPr>
              <w:t>Muhammad Irfan Tito</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362550" w:rsidRDefault="00362550" w:rsidP="00DC64B0">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B3245">
              <w:rPr>
                <w:rFonts w:ascii="Calibri" w:hAnsi="Calibri"/>
                <w:noProof/>
                <w:sz w:val="22"/>
                <w:szCs w:val="22"/>
              </w:rPr>
              <w:t>Prof. Dr. Ngadino Surip, MS.</w:t>
            </w:r>
            <w:r>
              <w:rPr>
                <w:rFonts w:ascii="Calibri" w:hAnsi="Calibri"/>
                <w:sz w:val="22"/>
                <w:szCs w:val="22"/>
              </w:rPr>
              <w:fldChar w:fldCharType="end"/>
            </w:r>
          </w:p>
          <w:p w:rsidR="00362550" w:rsidRPr="00C52CA0" w:rsidRDefault="00362550" w:rsidP="00DC64B0">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362550" w:rsidRDefault="00362550" w:rsidP="00DC64B0">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B3245">
              <w:rPr>
                <w:rFonts w:ascii="Tahoma" w:hAnsi="Tahoma" w:cs="Tahoma"/>
                <w:noProof/>
                <w:color w:val="000000"/>
                <w:sz w:val="20"/>
                <w:szCs w:val="20"/>
              </w:rPr>
              <w:t>Dr Mochamad Mukti Ali, MM</w:t>
            </w:r>
            <w:r>
              <w:rPr>
                <w:rFonts w:ascii="Tahoma" w:hAnsi="Tahoma" w:cs="Tahoma"/>
                <w:color w:val="000000"/>
                <w:sz w:val="20"/>
                <w:szCs w:val="20"/>
              </w:rPr>
              <w:fldChar w:fldCharType="end"/>
            </w:r>
          </w:p>
          <w:p w:rsidR="00362550" w:rsidRPr="00C52CA0" w:rsidRDefault="00362550" w:rsidP="00DC64B0">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B3245">
              <w:rPr>
                <w:rFonts w:ascii="Calibri" w:hAnsi="Calibri"/>
                <w:noProof/>
                <w:sz w:val="22"/>
                <w:szCs w:val="22"/>
              </w:rPr>
              <w:t>Prof. Dr. Djumarno</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62550" w:rsidRPr="0071210D" w:rsidRDefault="00362550" w:rsidP="00DC64B0">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B3245">
              <w:rPr>
                <w:rFonts w:ascii="Calibri" w:hAnsi="Calibri" w:cs="Calibri"/>
                <w:noProof/>
                <w:sz w:val="22"/>
                <w:szCs w:val="22"/>
              </w:rPr>
              <w:t>MPS</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362550" w:rsidRPr="00EE2666" w:rsidRDefault="00362550" w:rsidP="00DC64B0">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B3245">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362550" w:rsidRPr="00B551A5" w:rsidTr="00DC64B0">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62550" w:rsidRDefault="00362550" w:rsidP="00DC64B0">
            <w:pPr>
              <w:pStyle w:val="BodyText"/>
              <w:spacing w:before="120" w:after="120"/>
              <w:jc w:val="center"/>
              <w:rPr>
                <w:sz w:val="20"/>
                <w:szCs w:val="20"/>
              </w:rPr>
            </w:pPr>
            <w:r>
              <w:rPr>
                <w:sz w:val="20"/>
                <w:szCs w:val="20"/>
              </w:rPr>
              <w:t>02</w:t>
            </w:r>
          </w:p>
        </w:tc>
        <w:tc>
          <w:tcPr>
            <w:tcW w:w="1709" w:type="dxa"/>
            <w:tcBorders>
              <w:top w:val="single" w:sz="4" w:space="0" w:color="auto"/>
              <w:left w:val="single" w:sz="4" w:space="0" w:color="auto"/>
              <w:bottom w:val="single" w:sz="4" w:space="0" w:color="auto"/>
              <w:right w:val="single" w:sz="4" w:space="0" w:color="auto"/>
            </w:tcBorders>
            <w:vAlign w:val="center"/>
          </w:tcPr>
          <w:p w:rsidR="00362550" w:rsidRPr="009872A4" w:rsidRDefault="00362550" w:rsidP="00DC64B0">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22 Mei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15.30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362550" w:rsidRPr="00C52CA0" w:rsidRDefault="00362550" w:rsidP="00DC64B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B3245">
              <w:rPr>
                <w:rFonts w:ascii="Calibri" w:hAnsi="Calibri"/>
                <w:noProof/>
                <w:sz w:val="22"/>
                <w:szCs w:val="22"/>
              </w:rPr>
              <w:t>55114120208</w:t>
            </w:r>
            <w:r>
              <w:rPr>
                <w:rFonts w:ascii="Calibri" w:hAnsi="Calibri"/>
                <w:sz w:val="22"/>
                <w:szCs w:val="22"/>
              </w:rPr>
              <w:fldChar w:fldCharType="end"/>
            </w:r>
          </w:p>
          <w:p w:rsidR="00362550" w:rsidRPr="00C52CA0" w:rsidRDefault="00362550" w:rsidP="00DC64B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B3245">
              <w:rPr>
                <w:rFonts w:ascii="Calibri" w:hAnsi="Calibri"/>
                <w:noProof/>
                <w:sz w:val="22"/>
                <w:szCs w:val="22"/>
              </w:rPr>
              <w:t>Maureen Anindhita Ulfa</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362550" w:rsidRDefault="00362550" w:rsidP="00DC64B0">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B3245">
              <w:rPr>
                <w:rFonts w:ascii="Calibri" w:hAnsi="Calibri"/>
                <w:noProof/>
                <w:sz w:val="22"/>
                <w:szCs w:val="22"/>
              </w:rPr>
              <w:t>Prof. Dr. Ngadino Surip, MS.</w:t>
            </w:r>
            <w:r>
              <w:rPr>
                <w:rFonts w:ascii="Calibri" w:hAnsi="Calibri"/>
                <w:sz w:val="22"/>
                <w:szCs w:val="22"/>
              </w:rPr>
              <w:fldChar w:fldCharType="end"/>
            </w:r>
          </w:p>
          <w:p w:rsidR="00362550" w:rsidRPr="00C52CA0" w:rsidRDefault="00362550" w:rsidP="00DC64B0">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362550" w:rsidRDefault="00362550" w:rsidP="00DC64B0">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B3245">
              <w:rPr>
                <w:rFonts w:ascii="Tahoma" w:hAnsi="Tahoma" w:cs="Tahoma"/>
                <w:noProof/>
                <w:color w:val="000000"/>
                <w:sz w:val="20"/>
                <w:szCs w:val="20"/>
              </w:rPr>
              <w:t>Dr Mochamad Mukti Ali, MM</w:t>
            </w:r>
            <w:r>
              <w:rPr>
                <w:rFonts w:ascii="Tahoma" w:hAnsi="Tahoma" w:cs="Tahoma"/>
                <w:color w:val="000000"/>
                <w:sz w:val="20"/>
                <w:szCs w:val="20"/>
              </w:rPr>
              <w:fldChar w:fldCharType="end"/>
            </w:r>
          </w:p>
          <w:p w:rsidR="00362550" w:rsidRPr="00C52CA0" w:rsidRDefault="00362550" w:rsidP="00DC64B0">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B3245">
              <w:rPr>
                <w:rFonts w:ascii="Calibri" w:hAnsi="Calibri"/>
                <w:noProof/>
                <w:sz w:val="22"/>
                <w:szCs w:val="22"/>
              </w:rPr>
              <w:t>Prof. Dr. Djumarno</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62550" w:rsidRPr="0071210D" w:rsidRDefault="00362550" w:rsidP="00DC64B0">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B3245">
              <w:rPr>
                <w:rFonts w:ascii="Calibri" w:hAnsi="Calibri" w:cs="Calibri"/>
                <w:noProof/>
                <w:sz w:val="22"/>
                <w:szCs w:val="22"/>
              </w:rPr>
              <w:t>MPS</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362550" w:rsidRPr="00EE2666" w:rsidRDefault="00362550" w:rsidP="00DC64B0">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B3245">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362550" w:rsidRPr="00B551A5" w:rsidTr="00DC64B0">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62550" w:rsidRDefault="00362550" w:rsidP="00DC64B0">
            <w:pPr>
              <w:pStyle w:val="BodyText"/>
              <w:spacing w:before="120" w:after="120"/>
              <w:jc w:val="center"/>
              <w:rPr>
                <w:sz w:val="20"/>
                <w:szCs w:val="20"/>
              </w:rPr>
            </w:pPr>
            <w:r>
              <w:rPr>
                <w:sz w:val="20"/>
                <w:szCs w:val="20"/>
              </w:rPr>
              <w:t>03</w:t>
            </w:r>
          </w:p>
        </w:tc>
        <w:tc>
          <w:tcPr>
            <w:tcW w:w="1709" w:type="dxa"/>
            <w:tcBorders>
              <w:top w:val="single" w:sz="4" w:space="0" w:color="auto"/>
              <w:left w:val="single" w:sz="4" w:space="0" w:color="auto"/>
              <w:bottom w:val="single" w:sz="4" w:space="0" w:color="auto"/>
              <w:right w:val="single" w:sz="4" w:space="0" w:color="auto"/>
            </w:tcBorders>
            <w:vAlign w:val="center"/>
          </w:tcPr>
          <w:p w:rsidR="00362550" w:rsidRPr="009872A4" w:rsidRDefault="00362550" w:rsidP="00DC64B0">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22 Mei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B3245">
              <w:rPr>
                <w:rFonts w:asciiTheme="minorHAnsi" w:hAnsiTheme="minorHAnsi" w:cstheme="minorHAnsi"/>
                <w:noProof/>
                <w:sz w:val="20"/>
                <w:szCs w:val="20"/>
              </w:rPr>
              <w:t>16.30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362550" w:rsidRPr="00C52CA0" w:rsidRDefault="00362550" w:rsidP="00DC64B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B3245">
              <w:rPr>
                <w:rFonts w:ascii="Calibri" w:hAnsi="Calibri"/>
                <w:noProof/>
                <w:sz w:val="22"/>
                <w:szCs w:val="22"/>
              </w:rPr>
              <w:t>55112110065</w:t>
            </w:r>
            <w:r>
              <w:rPr>
                <w:rFonts w:ascii="Calibri" w:hAnsi="Calibri"/>
                <w:sz w:val="22"/>
                <w:szCs w:val="22"/>
              </w:rPr>
              <w:fldChar w:fldCharType="end"/>
            </w:r>
          </w:p>
          <w:p w:rsidR="00362550" w:rsidRPr="00C52CA0" w:rsidRDefault="00362550" w:rsidP="00DC64B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B3245">
              <w:rPr>
                <w:rFonts w:ascii="Calibri" w:hAnsi="Calibri"/>
                <w:noProof/>
                <w:sz w:val="22"/>
                <w:szCs w:val="22"/>
              </w:rPr>
              <w:t>Takdir Johan</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362550" w:rsidRDefault="00362550" w:rsidP="00DC64B0">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B3245">
              <w:rPr>
                <w:rFonts w:ascii="Calibri" w:hAnsi="Calibri"/>
                <w:noProof/>
                <w:sz w:val="22"/>
                <w:szCs w:val="22"/>
              </w:rPr>
              <w:t>Prof. Dr. Ngadino Surip, MS.</w:t>
            </w:r>
            <w:r>
              <w:rPr>
                <w:rFonts w:ascii="Calibri" w:hAnsi="Calibri"/>
                <w:sz w:val="22"/>
                <w:szCs w:val="22"/>
              </w:rPr>
              <w:fldChar w:fldCharType="end"/>
            </w:r>
          </w:p>
          <w:p w:rsidR="00362550" w:rsidRPr="00C52CA0" w:rsidRDefault="00362550" w:rsidP="00DC64B0">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362550" w:rsidRDefault="00362550" w:rsidP="00DC64B0">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B3245">
              <w:rPr>
                <w:rFonts w:ascii="Tahoma" w:hAnsi="Tahoma" w:cs="Tahoma"/>
                <w:noProof/>
                <w:color w:val="000000"/>
                <w:sz w:val="20"/>
                <w:szCs w:val="20"/>
              </w:rPr>
              <w:t>Dr Mochamad Mukti Ali, MM</w:t>
            </w:r>
            <w:r>
              <w:rPr>
                <w:rFonts w:ascii="Tahoma" w:hAnsi="Tahoma" w:cs="Tahoma"/>
                <w:color w:val="000000"/>
                <w:sz w:val="20"/>
                <w:szCs w:val="20"/>
              </w:rPr>
              <w:fldChar w:fldCharType="end"/>
            </w:r>
          </w:p>
          <w:p w:rsidR="00362550" w:rsidRPr="00C52CA0" w:rsidRDefault="00362550" w:rsidP="00DC64B0">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B3245">
              <w:rPr>
                <w:rFonts w:ascii="Calibri" w:hAnsi="Calibri"/>
                <w:noProof/>
                <w:sz w:val="22"/>
                <w:szCs w:val="22"/>
              </w:rPr>
              <w:t>Prof. Dr. Djumarno</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62550" w:rsidRPr="0071210D" w:rsidRDefault="00362550" w:rsidP="00DC64B0">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B3245">
              <w:rPr>
                <w:rFonts w:ascii="Calibri" w:hAnsi="Calibri" w:cs="Calibri"/>
                <w:noProof/>
                <w:sz w:val="22"/>
                <w:szCs w:val="22"/>
              </w:rPr>
              <w:t>MPS</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362550" w:rsidRPr="00EE2666" w:rsidRDefault="00362550" w:rsidP="00DC64B0">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B3245">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362550" w:rsidRDefault="00362550" w:rsidP="00362550">
      <w:pPr>
        <w:pStyle w:val="BodyText"/>
        <w:ind w:left="-180" w:firstLine="180"/>
        <w:jc w:val="both"/>
        <w:rPr>
          <w:sz w:val="20"/>
          <w:szCs w:val="20"/>
          <w:lang w:val="sv-SE"/>
        </w:rPr>
      </w:pPr>
    </w:p>
    <w:p w:rsidR="00362550" w:rsidRPr="00D50708" w:rsidRDefault="00362550" w:rsidP="00362550">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362550" w:rsidRPr="00D50708" w:rsidRDefault="00362550" w:rsidP="00362550">
      <w:pPr>
        <w:pStyle w:val="BodyText"/>
        <w:ind w:left="-180" w:firstLine="180"/>
        <w:jc w:val="both"/>
        <w:rPr>
          <w:sz w:val="18"/>
          <w:szCs w:val="18"/>
          <w:lang w:val="sv-SE"/>
        </w:rPr>
      </w:pPr>
      <w:r w:rsidRPr="00D50708">
        <w:rPr>
          <w:sz w:val="18"/>
          <w:szCs w:val="18"/>
          <w:lang w:val="sv-SE"/>
        </w:rPr>
        <w:t>Terima kasih.</w:t>
      </w:r>
    </w:p>
    <w:p w:rsidR="00362550" w:rsidRDefault="00362550" w:rsidP="00362550">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362550" w:rsidRDefault="00362550" w:rsidP="00362550">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362550" w:rsidRDefault="00362550" w:rsidP="00362550">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0F0A35A7" wp14:editId="15B9001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362550" w:rsidRDefault="00362550" w:rsidP="00362550">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362550" w:rsidRDefault="00362550" w:rsidP="00362550">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362550" w:rsidRDefault="00362550" w:rsidP="00362550">
      <w:pPr>
        <w:pStyle w:val="BodyTextIndent2"/>
        <w:tabs>
          <w:tab w:val="left" w:pos="5400"/>
        </w:tabs>
        <w:spacing w:after="0" w:line="240" w:lineRule="auto"/>
        <w:ind w:left="0"/>
        <w:rPr>
          <w:rFonts w:ascii="Tahoma" w:hAnsi="Tahoma" w:cs="Tahoma"/>
          <w:b/>
          <w:noProof/>
          <w:sz w:val="22"/>
        </w:rPr>
      </w:pPr>
    </w:p>
    <w:p w:rsidR="00362550" w:rsidRDefault="00362550" w:rsidP="00362550">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362550" w:rsidRPr="00C73473" w:rsidRDefault="00362550" w:rsidP="00362550">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B9167A" w:rsidRDefault="00B9167A"/>
    <w:sectPr w:rsidR="00B9167A"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50"/>
    <w:rsid w:val="00355CD5"/>
    <w:rsid w:val="00362550"/>
    <w:rsid w:val="00B9167A"/>
    <w:rsid w:val="00ED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2550"/>
    <w:pPr>
      <w:tabs>
        <w:tab w:val="center" w:pos="4320"/>
        <w:tab w:val="right" w:pos="8640"/>
      </w:tabs>
    </w:pPr>
    <w:rPr>
      <w:sz w:val="20"/>
      <w:szCs w:val="20"/>
    </w:rPr>
  </w:style>
  <w:style w:type="character" w:customStyle="1" w:styleId="HeaderChar">
    <w:name w:val="Header Char"/>
    <w:basedOn w:val="DefaultParagraphFont"/>
    <w:link w:val="Header"/>
    <w:rsid w:val="00362550"/>
    <w:rPr>
      <w:rFonts w:ascii="Times New Roman" w:eastAsia="Times New Roman" w:hAnsi="Times New Roman" w:cs="Times New Roman"/>
      <w:sz w:val="20"/>
      <w:szCs w:val="20"/>
    </w:rPr>
  </w:style>
  <w:style w:type="paragraph" w:styleId="BodyText">
    <w:name w:val="Body Text"/>
    <w:basedOn w:val="Normal"/>
    <w:link w:val="BodyTextChar"/>
    <w:unhideWhenUsed/>
    <w:rsid w:val="00362550"/>
    <w:rPr>
      <w:rFonts w:ascii="Tahoma" w:hAnsi="Tahoma" w:cs="Tahoma"/>
      <w:sz w:val="22"/>
    </w:rPr>
  </w:style>
  <w:style w:type="character" w:customStyle="1" w:styleId="BodyTextChar">
    <w:name w:val="Body Text Char"/>
    <w:basedOn w:val="DefaultParagraphFont"/>
    <w:link w:val="BodyText"/>
    <w:rsid w:val="00362550"/>
    <w:rPr>
      <w:rFonts w:ascii="Tahoma" w:eastAsia="Times New Roman" w:hAnsi="Tahoma" w:cs="Tahoma"/>
      <w:szCs w:val="24"/>
    </w:rPr>
  </w:style>
  <w:style w:type="paragraph" w:styleId="BodyTextIndent2">
    <w:name w:val="Body Text Indent 2"/>
    <w:basedOn w:val="Normal"/>
    <w:link w:val="BodyTextIndent2Char"/>
    <w:unhideWhenUsed/>
    <w:rsid w:val="00362550"/>
    <w:pPr>
      <w:spacing w:after="120" w:line="480" w:lineRule="auto"/>
      <w:ind w:left="360"/>
    </w:pPr>
  </w:style>
  <w:style w:type="character" w:customStyle="1" w:styleId="BodyTextIndent2Char">
    <w:name w:val="Body Text Indent 2 Char"/>
    <w:basedOn w:val="DefaultParagraphFont"/>
    <w:link w:val="BodyTextIndent2"/>
    <w:rsid w:val="003625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550"/>
    <w:rPr>
      <w:rFonts w:ascii="Tahoma" w:hAnsi="Tahoma" w:cs="Tahoma"/>
      <w:sz w:val="16"/>
      <w:szCs w:val="16"/>
    </w:rPr>
  </w:style>
  <w:style w:type="character" w:customStyle="1" w:styleId="BalloonTextChar">
    <w:name w:val="Balloon Text Char"/>
    <w:basedOn w:val="DefaultParagraphFont"/>
    <w:link w:val="BalloonText"/>
    <w:uiPriority w:val="99"/>
    <w:semiHidden/>
    <w:rsid w:val="003625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2550"/>
    <w:pPr>
      <w:tabs>
        <w:tab w:val="center" w:pos="4320"/>
        <w:tab w:val="right" w:pos="8640"/>
      </w:tabs>
    </w:pPr>
    <w:rPr>
      <w:sz w:val="20"/>
      <w:szCs w:val="20"/>
    </w:rPr>
  </w:style>
  <w:style w:type="character" w:customStyle="1" w:styleId="HeaderChar">
    <w:name w:val="Header Char"/>
    <w:basedOn w:val="DefaultParagraphFont"/>
    <w:link w:val="Header"/>
    <w:rsid w:val="00362550"/>
    <w:rPr>
      <w:rFonts w:ascii="Times New Roman" w:eastAsia="Times New Roman" w:hAnsi="Times New Roman" w:cs="Times New Roman"/>
      <w:sz w:val="20"/>
      <w:szCs w:val="20"/>
    </w:rPr>
  </w:style>
  <w:style w:type="paragraph" w:styleId="BodyText">
    <w:name w:val="Body Text"/>
    <w:basedOn w:val="Normal"/>
    <w:link w:val="BodyTextChar"/>
    <w:unhideWhenUsed/>
    <w:rsid w:val="00362550"/>
    <w:rPr>
      <w:rFonts w:ascii="Tahoma" w:hAnsi="Tahoma" w:cs="Tahoma"/>
      <w:sz w:val="22"/>
    </w:rPr>
  </w:style>
  <w:style w:type="character" w:customStyle="1" w:styleId="BodyTextChar">
    <w:name w:val="Body Text Char"/>
    <w:basedOn w:val="DefaultParagraphFont"/>
    <w:link w:val="BodyText"/>
    <w:rsid w:val="00362550"/>
    <w:rPr>
      <w:rFonts w:ascii="Tahoma" w:eastAsia="Times New Roman" w:hAnsi="Tahoma" w:cs="Tahoma"/>
      <w:szCs w:val="24"/>
    </w:rPr>
  </w:style>
  <w:style w:type="paragraph" w:styleId="BodyTextIndent2">
    <w:name w:val="Body Text Indent 2"/>
    <w:basedOn w:val="Normal"/>
    <w:link w:val="BodyTextIndent2Char"/>
    <w:unhideWhenUsed/>
    <w:rsid w:val="00362550"/>
    <w:pPr>
      <w:spacing w:after="120" w:line="480" w:lineRule="auto"/>
      <w:ind w:left="360"/>
    </w:pPr>
  </w:style>
  <w:style w:type="character" w:customStyle="1" w:styleId="BodyTextIndent2Char">
    <w:name w:val="Body Text Indent 2 Char"/>
    <w:basedOn w:val="DefaultParagraphFont"/>
    <w:link w:val="BodyTextIndent2"/>
    <w:rsid w:val="003625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550"/>
    <w:rPr>
      <w:rFonts w:ascii="Tahoma" w:hAnsi="Tahoma" w:cs="Tahoma"/>
      <w:sz w:val="16"/>
      <w:szCs w:val="16"/>
    </w:rPr>
  </w:style>
  <w:style w:type="character" w:customStyle="1" w:styleId="BalloonTextChar">
    <w:name w:val="Balloon Text Char"/>
    <w:basedOn w:val="DefaultParagraphFont"/>
    <w:link w:val="BalloonText"/>
    <w:uiPriority w:val="99"/>
    <w:semiHidden/>
    <w:rsid w:val="003625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2017-05-20T08:27:00Z</dcterms:created>
  <dcterms:modified xsi:type="dcterms:W3CDTF">2017-05-20T08:28:00Z</dcterms:modified>
</cp:coreProperties>
</file>